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473" w:rsidRPr="00255A2C" w:rsidRDefault="00EA3473" w:rsidP="00EA3473">
      <w:pPr>
        <w:spacing w:line="360" w:lineRule="exact"/>
        <w:ind w:left="496" w:right="1259" w:hangingChars="177" w:hanging="496"/>
        <w:rPr>
          <w:rFonts w:eastAsia="標楷體"/>
          <w:color w:val="000000" w:themeColor="text1"/>
        </w:rPr>
      </w:pPr>
      <w:bookmarkStart w:id="0" w:name="_GoBack"/>
      <w:bookmarkEnd w:id="0"/>
      <w:r w:rsidRPr="00842DF3">
        <w:rPr>
          <w:sz w:val="28"/>
          <w:szCs w:val="36"/>
        </w:rPr>
        <w:t xml:space="preserve">Course Schedule For </w:t>
      </w:r>
      <w:r>
        <w:rPr>
          <w:sz w:val="28"/>
          <w:szCs w:val="36"/>
          <w:u w:val="single"/>
        </w:rPr>
        <w:t>2024</w:t>
      </w:r>
      <w:r w:rsidRPr="00842DF3">
        <w:rPr>
          <w:sz w:val="28"/>
          <w:szCs w:val="36"/>
        </w:rPr>
        <w:t xml:space="preserve"> students</w:t>
      </w:r>
      <w:r w:rsidRPr="00255A2C">
        <w:rPr>
          <w:rFonts w:eastAsia="標楷體"/>
          <w:color w:val="000000" w:themeColor="text1"/>
          <w:sz w:val="22"/>
        </w:rPr>
        <w:t xml:space="preserve">  </w:t>
      </w:r>
      <w:r w:rsidRPr="00255A2C">
        <w:rPr>
          <w:rFonts w:eastAsia="標楷體"/>
          <w:color w:val="000000" w:themeColor="text1"/>
        </w:rPr>
        <w:t xml:space="preserve">                          </w:t>
      </w:r>
    </w:p>
    <w:tbl>
      <w:tblPr>
        <w:tblW w:w="5007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0"/>
        <w:gridCol w:w="1931"/>
        <w:gridCol w:w="748"/>
        <w:gridCol w:w="842"/>
        <w:gridCol w:w="748"/>
        <w:gridCol w:w="748"/>
        <w:gridCol w:w="748"/>
        <w:gridCol w:w="748"/>
        <w:gridCol w:w="748"/>
        <w:gridCol w:w="748"/>
        <w:gridCol w:w="1082"/>
      </w:tblGrid>
      <w:tr w:rsidR="00EA3473" w:rsidRPr="00255A2C" w:rsidTr="00643430"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A3473" w:rsidRPr="00F00B52" w:rsidRDefault="00EA3473" w:rsidP="00643430">
            <w:pPr>
              <w:rPr>
                <w:color w:val="000000"/>
                <w:kern w:val="0"/>
              </w:rPr>
            </w:pPr>
            <w:r w:rsidRPr="005210F0">
              <w:rPr>
                <w:color w:val="000000"/>
                <w:kern w:val="0"/>
              </w:rPr>
              <w:t xml:space="preserve">I.one hundred and </w:t>
            </w:r>
            <w:proofErr w:type="gramStart"/>
            <w:r w:rsidRPr="005210F0">
              <w:rPr>
                <w:color w:val="000000"/>
                <w:kern w:val="0"/>
              </w:rPr>
              <w:t>twenty eight</w:t>
            </w:r>
            <w:proofErr w:type="gramEnd"/>
            <w:r w:rsidRPr="005210F0">
              <w:rPr>
                <w:color w:val="000000"/>
                <w:kern w:val="0"/>
              </w:rPr>
              <w:t xml:space="preserve"> credits should be completed before graduation</w:t>
            </w:r>
          </w:p>
          <w:p w:rsidR="00EA3473" w:rsidRPr="00255A2C" w:rsidRDefault="00EA3473" w:rsidP="00643430">
            <w:pPr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一、本系學生畢業時需修滿</w:t>
            </w:r>
            <w:r w:rsidRPr="00255A2C">
              <w:rPr>
                <w:rFonts w:eastAsia="標楷體"/>
                <w:color w:val="000000" w:themeColor="text1"/>
              </w:rPr>
              <w:t>128</w:t>
            </w:r>
            <w:r w:rsidRPr="00255A2C">
              <w:rPr>
                <w:rFonts w:eastAsia="標楷體"/>
                <w:color w:val="000000" w:themeColor="text1"/>
              </w:rPr>
              <w:t>學分，包括：</w:t>
            </w:r>
          </w:p>
        </w:tc>
      </w:tr>
      <w:tr w:rsidR="00EA3473" w:rsidRPr="00255A2C" w:rsidTr="00643430">
        <w:trPr>
          <w:cantSplit/>
        </w:trPr>
        <w:tc>
          <w:tcPr>
            <w:tcW w:w="159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Default="00EA3473" w:rsidP="00643430">
            <w:pPr>
              <w:rPr>
                <w:rFonts w:eastAsia="標楷體"/>
                <w:color w:val="000000" w:themeColor="text1"/>
              </w:rPr>
            </w:pPr>
            <w:r w:rsidRPr="005210F0">
              <w:rPr>
                <w:rFonts w:eastAsia="標楷體"/>
                <w:color w:val="000000" w:themeColor="text1"/>
              </w:rPr>
              <w:t>General Education Courses</w:t>
            </w:r>
          </w:p>
          <w:p w:rsidR="00EA3473" w:rsidRPr="00255A2C" w:rsidRDefault="00EA3473" w:rsidP="00643430">
            <w:pPr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（一）通識教育課程</w:t>
            </w:r>
          </w:p>
        </w:tc>
        <w:tc>
          <w:tcPr>
            <w:tcW w:w="34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A3473" w:rsidRDefault="00EA3473" w:rsidP="00643430">
            <w:pPr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 xml:space="preserve">　　　</w:t>
            </w:r>
            <w:r w:rsidRPr="005210F0">
              <w:rPr>
                <w:rFonts w:hint="eastAsia"/>
                <w:color w:val="000000"/>
                <w:kern w:val="0"/>
                <w:sz w:val="20"/>
                <w:szCs w:val="20"/>
              </w:rPr>
              <w:t>30</w:t>
            </w:r>
            <w:r w:rsidRPr="005210F0">
              <w:rPr>
                <w:color w:val="000000"/>
                <w:kern w:val="0"/>
                <w:sz w:val="20"/>
                <w:szCs w:val="20"/>
              </w:rPr>
              <w:t xml:space="preserve"> credits </w:t>
            </w:r>
            <w:proofErr w:type="gramStart"/>
            <w:r w:rsidRPr="005210F0">
              <w:rPr>
                <w:color w:val="000000"/>
                <w:kern w:val="0"/>
                <w:sz w:val="20"/>
                <w:szCs w:val="20"/>
              </w:rPr>
              <w:t>/ </w:t>
            </w:r>
            <w:r w:rsidRPr="005210F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32</w:t>
            </w:r>
            <w:proofErr w:type="gramEnd"/>
            <w:r w:rsidRPr="005210F0">
              <w:rPr>
                <w:color w:val="000000"/>
                <w:kern w:val="0"/>
                <w:sz w:val="20"/>
                <w:szCs w:val="20"/>
              </w:rPr>
              <w:t xml:space="preserve"> hours</w:t>
            </w:r>
          </w:p>
          <w:p w:rsidR="00EA3473" w:rsidRPr="00255A2C" w:rsidRDefault="00EA3473" w:rsidP="00643430">
            <w:pPr>
              <w:ind w:firstLineChars="300" w:firstLine="720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30</w:t>
            </w:r>
            <w:r w:rsidRPr="00255A2C">
              <w:rPr>
                <w:rFonts w:eastAsia="標楷體"/>
                <w:color w:val="000000" w:themeColor="text1"/>
              </w:rPr>
              <w:t>學分／</w:t>
            </w:r>
            <w:r w:rsidRPr="00255A2C">
              <w:rPr>
                <w:rFonts w:eastAsia="標楷體"/>
                <w:color w:val="000000" w:themeColor="text1"/>
              </w:rPr>
              <w:t>32</w:t>
            </w:r>
            <w:r w:rsidRPr="00255A2C">
              <w:rPr>
                <w:rFonts w:eastAsia="標楷體"/>
                <w:color w:val="000000" w:themeColor="text1"/>
              </w:rPr>
              <w:t>小時</w:t>
            </w:r>
          </w:p>
        </w:tc>
      </w:tr>
      <w:tr w:rsidR="00EA3473" w:rsidRPr="00255A2C" w:rsidTr="00643430">
        <w:trPr>
          <w:cantSplit/>
        </w:trPr>
        <w:tc>
          <w:tcPr>
            <w:tcW w:w="159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Default="00EA3473" w:rsidP="00643430">
            <w:pPr>
              <w:rPr>
                <w:rFonts w:eastAsia="標楷體"/>
                <w:color w:val="000000" w:themeColor="text1"/>
              </w:rPr>
            </w:pPr>
            <w:r w:rsidRPr="005210F0">
              <w:rPr>
                <w:rFonts w:eastAsia="標楷體"/>
              </w:rPr>
              <w:t>Required for majors</w:t>
            </w:r>
          </w:p>
          <w:p w:rsidR="00EA3473" w:rsidRPr="00255A2C" w:rsidRDefault="00EA3473" w:rsidP="00643430">
            <w:pPr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（二）專業必修</w:t>
            </w:r>
          </w:p>
        </w:tc>
        <w:tc>
          <w:tcPr>
            <w:tcW w:w="34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A3473" w:rsidRPr="005863F6" w:rsidRDefault="00EA3473" w:rsidP="00643430">
            <w:pPr>
              <w:ind w:firstLineChars="200" w:firstLine="480"/>
              <w:rPr>
                <w:rFonts w:eastAsia="標楷體"/>
              </w:rPr>
            </w:pPr>
            <w:r w:rsidRPr="00255A2C">
              <w:rPr>
                <w:rFonts w:eastAsia="標楷體"/>
                <w:color w:val="000000" w:themeColor="text1"/>
              </w:rPr>
              <w:t xml:space="preserve">　</w:t>
            </w:r>
            <w:r w:rsidRPr="005210F0">
              <w:rPr>
                <w:rFonts w:hint="eastAsia"/>
                <w:color w:val="000000"/>
                <w:kern w:val="0"/>
                <w:sz w:val="20"/>
                <w:szCs w:val="20"/>
              </w:rPr>
              <w:t>60</w:t>
            </w:r>
            <w:r w:rsidRPr="005210F0">
              <w:rPr>
                <w:color w:val="000000"/>
                <w:kern w:val="0"/>
                <w:sz w:val="20"/>
                <w:szCs w:val="20"/>
              </w:rPr>
              <w:t xml:space="preserve"> credits </w:t>
            </w:r>
            <w:proofErr w:type="gramStart"/>
            <w:r w:rsidRPr="005210F0">
              <w:rPr>
                <w:color w:val="000000"/>
                <w:kern w:val="0"/>
                <w:sz w:val="20"/>
                <w:szCs w:val="20"/>
              </w:rPr>
              <w:t>/</w:t>
            </w:r>
            <w:r w:rsidRPr="005210F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210F0">
              <w:rPr>
                <w:color w:val="000000"/>
                <w:kern w:val="0"/>
                <w:sz w:val="20"/>
                <w:szCs w:val="20"/>
              </w:rPr>
              <w:t> </w:t>
            </w:r>
            <w:r w:rsidRPr="005210F0">
              <w:rPr>
                <w:rFonts w:hint="eastAsia"/>
                <w:color w:val="000000"/>
                <w:kern w:val="0"/>
                <w:sz w:val="20"/>
                <w:szCs w:val="20"/>
              </w:rPr>
              <w:t>67</w:t>
            </w:r>
            <w:proofErr w:type="gramEnd"/>
            <w:r w:rsidRPr="005210F0">
              <w:rPr>
                <w:color w:val="000000"/>
                <w:kern w:val="0"/>
                <w:sz w:val="20"/>
                <w:szCs w:val="20"/>
              </w:rPr>
              <w:t xml:space="preserve"> hours</w:t>
            </w:r>
          </w:p>
          <w:p w:rsidR="00EA3473" w:rsidRPr="00255A2C" w:rsidRDefault="00EA3473" w:rsidP="00643430">
            <w:pPr>
              <w:ind w:firstLineChars="300" w:firstLine="720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60</w:t>
            </w:r>
            <w:r w:rsidRPr="00255A2C">
              <w:rPr>
                <w:rFonts w:eastAsia="標楷體"/>
                <w:color w:val="000000" w:themeColor="text1"/>
              </w:rPr>
              <w:t>學分／</w:t>
            </w:r>
            <w:r w:rsidRPr="00591F9B">
              <w:rPr>
                <w:rFonts w:eastAsia="標楷體"/>
                <w:color w:val="000000" w:themeColor="text1"/>
              </w:rPr>
              <w:t>67</w:t>
            </w:r>
            <w:r w:rsidRPr="00255A2C">
              <w:rPr>
                <w:rFonts w:eastAsia="標楷體"/>
                <w:color w:val="000000" w:themeColor="text1"/>
              </w:rPr>
              <w:t>小時</w:t>
            </w:r>
          </w:p>
        </w:tc>
      </w:tr>
      <w:tr w:rsidR="00EA3473" w:rsidRPr="00255A2C" w:rsidTr="00643430">
        <w:trPr>
          <w:cantSplit/>
        </w:trPr>
        <w:tc>
          <w:tcPr>
            <w:tcW w:w="1593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A3473" w:rsidRDefault="00EA3473" w:rsidP="00643430">
            <w:pPr>
              <w:rPr>
                <w:rFonts w:eastAsia="標楷體"/>
                <w:color w:val="000000" w:themeColor="text1"/>
              </w:rPr>
            </w:pPr>
            <w:r w:rsidRPr="005210F0">
              <w:rPr>
                <w:rFonts w:eastAsia="標楷體"/>
              </w:rPr>
              <w:t>Required for majors</w:t>
            </w:r>
          </w:p>
          <w:p w:rsidR="00EA3473" w:rsidRPr="00255A2C" w:rsidRDefault="00EA3473" w:rsidP="00643430">
            <w:pPr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（三）選修</w:t>
            </w:r>
          </w:p>
        </w:tc>
        <w:tc>
          <w:tcPr>
            <w:tcW w:w="3407" w:type="pct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3473" w:rsidRDefault="00EA3473" w:rsidP="00643430">
            <w:pPr>
              <w:ind w:firstLineChars="200" w:firstLine="480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 xml:space="preserve">　</w:t>
            </w:r>
            <w:r w:rsidRPr="005210F0">
              <w:rPr>
                <w:rFonts w:hint="eastAsia"/>
                <w:color w:val="000000"/>
                <w:kern w:val="0"/>
                <w:sz w:val="20"/>
                <w:szCs w:val="20"/>
              </w:rPr>
              <w:t>38</w:t>
            </w:r>
            <w:r w:rsidRPr="005210F0">
              <w:rPr>
                <w:color w:val="000000"/>
                <w:kern w:val="0"/>
                <w:sz w:val="20"/>
                <w:szCs w:val="20"/>
              </w:rPr>
              <w:t xml:space="preserve"> credits </w:t>
            </w:r>
            <w:proofErr w:type="gramStart"/>
            <w:r w:rsidRPr="005210F0">
              <w:rPr>
                <w:color w:val="000000"/>
                <w:kern w:val="0"/>
                <w:sz w:val="20"/>
                <w:szCs w:val="20"/>
              </w:rPr>
              <w:t>/</w:t>
            </w:r>
            <w:r w:rsidRPr="005210F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210F0">
              <w:rPr>
                <w:color w:val="000000"/>
                <w:kern w:val="0"/>
                <w:sz w:val="20"/>
                <w:szCs w:val="20"/>
              </w:rPr>
              <w:t> </w:t>
            </w:r>
            <w:r w:rsidRPr="005210F0">
              <w:rPr>
                <w:rFonts w:hint="eastAsia"/>
                <w:color w:val="000000"/>
                <w:kern w:val="0"/>
                <w:sz w:val="20"/>
                <w:szCs w:val="20"/>
              </w:rPr>
              <w:t>38</w:t>
            </w:r>
            <w:proofErr w:type="gramEnd"/>
            <w:r w:rsidRPr="005210F0">
              <w:rPr>
                <w:color w:val="000000"/>
                <w:kern w:val="0"/>
                <w:sz w:val="20"/>
                <w:szCs w:val="20"/>
              </w:rPr>
              <w:t xml:space="preserve"> hours</w:t>
            </w:r>
          </w:p>
          <w:p w:rsidR="00EA3473" w:rsidRPr="00255A2C" w:rsidRDefault="00EA3473" w:rsidP="00643430">
            <w:pPr>
              <w:ind w:firstLineChars="300" w:firstLine="720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 xml:space="preserve"> 38</w:t>
            </w:r>
            <w:r w:rsidRPr="00255A2C">
              <w:rPr>
                <w:rFonts w:eastAsia="標楷體"/>
                <w:color w:val="000000" w:themeColor="text1"/>
              </w:rPr>
              <w:t>學分／</w:t>
            </w:r>
            <w:r w:rsidRPr="00255A2C">
              <w:rPr>
                <w:rFonts w:eastAsia="標楷體"/>
                <w:color w:val="000000" w:themeColor="text1"/>
              </w:rPr>
              <w:t>38</w:t>
            </w:r>
            <w:r w:rsidRPr="00255A2C">
              <w:rPr>
                <w:rFonts w:eastAsia="標楷體"/>
                <w:color w:val="000000" w:themeColor="text1"/>
              </w:rPr>
              <w:t>小時</w:t>
            </w:r>
          </w:p>
        </w:tc>
      </w:tr>
      <w:tr w:rsidR="00EA3473" w:rsidRPr="00255A2C" w:rsidTr="00643430">
        <w:trPr>
          <w:cantSplit/>
        </w:trPr>
        <w:tc>
          <w:tcPr>
            <w:tcW w:w="1593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071DA2" w:rsidRDefault="00EA3473" w:rsidP="00643430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>II. Course title</w:t>
            </w:r>
          </w:p>
          <w:p w:rsidR="00EA3473" w:rsidRPr="00255A2C" w:rsidRDefault="00EA3473" w:rsidP="00643430">
            <w:pPr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二、各類科目包括：</w:t>
            </w:r>
          </w:p>
        </w:tc>
        <w:tc>
          <w:tcPr>
            <w:tcW w:w="77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A3473" w:rsidRPr="005863F6" w:rsidRDefault="00EA3473" w:rsidP="0064343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>First year</w:t>
            </w:r>
          </w:p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第一學年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A3473" w:rsidRPr="005863F6" w:rsidRDefault="00EA3473" w:rsidP="0064343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>Second year</w:t>
            </w:r>
          </w:p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第二學年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A3473" w:rsidRPr="005863F6" w:rsidRDefault="00EA3473" w:rsidP="0064343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>Third year</w:t>
            </w:r>
          </w:p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第三學年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A3473" w:rsidRPr="005863F6" w:rsidRDefault="00EA3473" w:rsidP="0064343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>Fourth year</w:t>
            </w:r>
          </w:p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第四學年</w:t>
            </w:r>
          </w:p>
        </w:tc>
        <w:tc>
          <w:tcPr>
            <w:tcW w:w="464" w:type="pct"/>
            <w:vMerge w:val="restart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備註</w:t>
            </w:r>
          </w:p>
        </w:tc>
      </w:tr>
      <w:tr w:rsidR="00EA3473" w:rsidRPr="00255A2C" w:rsidTr="00643430">
        <w:trPr>
          <w:cantSplit/>
        </w:trPr>
        <w:tc>
          <w:tcPr>
            <w:tcW w:w="159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5210F0" w:rsidRDefault="00EA3473" w:rsidP="00643430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 xml:space="preserve">General Educational Courses: </w:t>
            </w:r>
          </w:p>
          <w:p w:rsidR="00EA3473" w:rsidRPr="00071DA2" w:rsidRDefault="00EA3473" w:rsidP="00643430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5210F0">
              <w:rPr>
                <w:rFonts w:hint="eastAsia"/>
                <w:color w:val="000000"/>
                <w:kern w:val="0"/>
                <w:sz w:val="20"/>
                <w:szCs w:val="20"/>
              </w:rPr>
              <w:t>30</w:t>
            </w:r>
            <w:r w:rsidRPr="005210F0">
              <w:rPr>
                <w:color w:val="000000"/>
                <w:kern w:val="0"/>
                <w:sz w:val="20"/>
                <w:szCs w:val="20"/>
              </w:rPr>
              <w:t xml:space="preserve"> credits /</w:t>
            </w:r>
            <w:r w:rsidRPr="005210F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32</w:t>
            </w:r>
            <w:r w:rsidRPr="005210F0">
              <w:rPr>
                <w:color w:val="000000"/>
                <w:kern w:val="0"/>
                <w:sz w:val="20"/>
                <w:szCs w:val="20"/>
              </w:rPr>
              <w:t xml:space="preserve"> hours</w:t>
            </w:r>
          </w:p>
          <w:p w:rsidR="00EA3473" w:rsidRPr="00255A2C" w:rsidRDefault="00EA3473" w:rsidP="00643430">
            <w:pPr>
              <w:ind w:left="600" w:hangingChars="250" w:hanging="600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（一）通識教育課程</w:t>
            </w:r>
            <w:r w:rsidRPr="00255A2C">
              <w:rPr>
                <w:rFonts w:eastAsia="標楷體"/>
                <w:color w:val="000000" w:themeColor="text1"/>
              </w:rPr>
              <w:t>30/32</w:t>
            </w:r>
            <w:r w:rsidRPr="00255A2C">
              <w:rPr>
                <w:rFonts w:eastAsia="標楷體"/>
                <w:color w:val="000000" w:themeColor="text1"/>
              </w:rPr>
              <w:t>學分（學分／時數）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5863F6" w:rsidRDefault="00EA3473" w:rsidP="0064343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>Semester one</w:t>
            </w:r>
          </w:p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上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rPr>
                <w:rFonts w:eastAsia="標楷體"/>
                <w:color w:val="000000" w:themeColor="text1"/>
              </w:rPr>
            </w:pPr>
            <w:proofErr w:type="spellStart"/>
            <w:r w:rsidRPr="005210F0">
              <w:rPr>
                <w:color w:val="000000"/>
                <w:kern w:val="0"/>
                <w:sz w:val="20"/>
                <w:szCs w:val="20"/>
              </w:rPr>
              <w:t>Semester</w:t>
            </w:r>
            <w:r w:rsidRPr="005863F6">
              <w:rPr>
                <w:rFonts w:eastAsia="標楷體"/>
                <w:color w:val="000000" w:themeColor="text1"/>
                <w:sz w:val="20"/>
                <w:szCs w:val="20"/>
              </w:rPr>
              <w:t>o</w:t>
            </w:r>
            <w:proofErr w:type="spellEnd"/>
            <w:r w:rsidRPr="00255A2C">
              <w:rPr>
                <w:rFonts w:eastAsia="標楷體"/>
                <w:color w:val="000000" w:themeColor="text1"/>
              </w:rPr>
              <w:t>下</w:t>
            </w: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5863F6" w:rsidRDefault="00EA3473" w:rsidP="0064343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>Semester one</w:t>
            </w:r>
          </w:p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上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A3473" w:rsidRPr="005210F0" w:rsidRDefault="00EA3473" w:rsidP="00643430">
            <w:pPr>
              <w:rPr>
                <w:rFonts w:eastAsia="標楷體"/>
                <w:sz w:val="20"/>
                <w:szCs w:val="20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 xml:space="preserve">Semester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5863F6">
              <w:rPr>
                <w:rFonts w:eastAsia="標楷體" w:hint="eastAsia"/>
                <w:color w:val="000000" w:themeColor="text1"/>
                <w:sz w:val="20"/>
                <w:szCs w:val="20"/>
              </w:rPr>
              <w:t>t</w:t>
            </w:r>
            <w:r w:rsidRPr="005863F6">
              <w:rPr>
                <w:rFonts w:eastAsia="標楷體"/>
                <w:color w:val="000000" w:themeColor="text1"/>
                <w:sz w:val="20"/>
                <w:szCs w:val="20"/>
              </w:rPr>
              <w:t>wo</w:t>
            </w:r>
            <w:r w:rsidRPr="00255A2C">
              <w:rPr>
                <w:rFonts w:eastAsia="標楷體"/>
                <w:color w:val="000000" w:themeColor="text1"/>
              </w:rPr>
              <w:t>下</w:t>
            </w: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5863F6" w:rsidRDefault="00EA3473" w:rsidP="0064343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>Semester one</w:t>
            </w:r>
          </w:p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上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A3473" w:rsidRPr="005210F0" w:rsidRDefault="00EA3473" w:rsidP="00643430">
            <w:pPr>
              <w:rPr>
                <w:rFonts w:eastAsia="標楷體"/>
                <w:sz w:val="20"/>
                <w:szCs w:val="20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 xml:space="preserve">Semester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5863F6">
              <w:rPr>
                <w:rFonts w:eastAsia="標楷體" w:hint="eastAsia"/>
                <w:color w:val="000000" w:themeColor="text1"/>
                <w:sz w:val="20"/>
                <w:szCs w:val="20"/>
              </w:rPr>
              <w:t>t</w:t>
            </w:r>
            <w:r w:rsidRPr="005863F6">
              <w:rPr>
                <w:rFonts w:eastAsia="標楷體"/>
                <w:color w:val="000000" w:themeColor="text1"/>
                <w:sz w:val="20"/>
                <w:szCs w:val="20"/>
              </w:rPr>
              <w:t>wo</w:t>
            </w:r>
            <w:r w:rsidRPr="00255A2C">
              <w:rPr>
                <w:rFonts w:eastAsia="標楷體"/>
                <w:color w:val="000000" w:themeColor="text1"/>
              </w:rPr>
              <w:t>下</w:t>
            </w: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5863F6" w:rsidRDefault="00EA3473" w:rsidP="0064343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>Semester one</w:t>
            </w:r>
          </w:p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上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A3473" w:rsidRPr="005210F0" w:rsidRDefault="00EA3473" w:rsidP="00643430">
            <w:pPr>
              <w:rPr>
                <w:rFonts w:eastAsia="標楷體"/>
                <w:sz w:val="20"/>
                <w:szCs w:val="20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 xml:space="preserve">Semester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5863F6">
              <w:rPr>
                <w:rFonts w:eastAsia="標楷體" w:hint="eastAsia"/>
                <w:color w:val="000000" w:themeColor="text1"/>
                <w:sz w:val="20"/>
                <w:szCs w:val="20"/>
              </w:rPr>
              <w:t>t</w:t>
            </w:r>
            <w:r w:rsidRPr="005863F6">
              <w:rPr>
                <w:rFonts w:eastAsia="標楷體"/>
                <w:color w:val="000000" w:themeColor="text1"/>
                <w:sz w:val="20"/>
                <w:szCs w:val="20"/>
              </w:rPr>
              <w:t>wo</w:t>
            </w:r>
            <w:r w:rsidRPr="00255A2C">
              <w:rPr>
                <w:rFonts w:eastAsia="標楷體"/>
                <w:color w:val="000000" w:themeColor="text1"/>
              </w:rPr>
              <w:t>下</w:t>
            </w:r>
          </w:p>
        </w:tc>
        <w:tc>
          <w:tcPr>
            <w:tcW w:w="4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rPr>
                <w:rFonts w:eastAsia="標楷體"/>
                <w:color w:val="000000" w:themeColor="text1"/>
              </w:rPr>
            </w:pPr>
          </w:p>
        </w:tc>
      </w:tr>
      <w:tr w:rsidR="00EA3473" w:rsidRPr="00255A2C" w:rsidTr="00643430">
        <w:trPr>
          <w:cantSplit/>
          <w:trHeight w:val="330"/>
        </w:trPr>
        <w:tc>
          <w:tcPr>
            <w:tcW w:w="658" w:type="pct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EA3473" w:rsidRPr="005210F0" w:rsidRDefault="00EA3473" w:rsidP="00643430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>Core general</w:t>
            </w:r>
          </w:p>
          <w:p w:rsidR="00EA3473" w:rsidRPr="00071DA2" w:rsidRDefault="00EA3473" w:rsidP="00643430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>education course</w:t>
            </w:r>
          </w:p>
          <w:p w:rsidR="00EA3473" w:rsidRPr="00255A2C" w:rsidRDefault="00EA3473" w:rsidP="00643430">
            <w:pPr>
              <w:ind w:left="600" w:hangingChars="250" w:hanging="600"/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核心</w:t>
            </w:r>
          </w:p>
          <w:p w:rsidR="00EA3473" w:rsidRPr="00255A2C" w:rsidRDefault="00EA3473" w:rsidP="00643430">
            <w:pPr>
              <w:ind w:left="600" w:hangingChars="250" w:hanging="600"/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通識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3473" w:rsidRPr="005863F6" w:rsidRDefault="00EA3473" w:rsidP="00643430">
            <w:pPr>
              <w:spacing w:line="0" w:lineRule="atLeast"/>
              <w:jc w:val="both"/>
              <w:rPr>
                <w:rFonts w:eastAsia="標楷體"/>
              </w:rPr>
            </w:pPr>
            <w:r w:rsidRPr="005210F0">
              <w:rPr>
                <w:color w:val="000000"/>
              </w:rPr>
              <w:t>Human Spirit(I)</w:t>
            </w:r>
          </w:p>
          <w:p w:rsidR="00EA3473" w:rsidRPr="00255A2C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人文精神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255A2C">
              <w:rPr>
                <w:rFonts w:eastAsia="標楷體"/>
                <w:color w:val="000000" w:themeColor="text1"/>
                <w:lang w:eastAsia="zh-HK"/>
              </w:rPr>
              <w:t>一</w:t>
            </w:r>
            <w:proofErr w:type="gramEnd"/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vMerge w:val="restart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A3473" w:rsidRPr="00255A2C" w:rsidTr="00643430">
        <w:trPr>
          <w:cantSplit/>
          <w:trHeight w:val="375"/>
        </w:trPr>
        <w:tc>
          <w:tcPr>
            <w:tcW w:w="65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3473" w:rsidRPr="00255A2C" w:rsidRDefault="00EA3473" w:rsidP="00643430">
            <w:pPr>
              <w:ind w:left="600" w:hangingChars="250" w:hanging="60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5863F6" w:rsidRDefault="00EA3473" w:rsidP="00643430">
            <w:pPr>
              <w:spacing w:line="0" w:lineRule="atLeast"/>
              <w:jc w:val="both"/>
              <w:rPr>
                <w:rFonts w:eastAsia="標楷體"/>
              </w:rPr>
            </w:pPr>
            <w:r w:rsidRPr="005210F0">
              <w:rPr>
                <w:color w:val="000000"/>
              </w:rPr>
              <w:t xml:space="preserve">Human </w:t>
            </w:r>
            <w:proofErr w:type="gramStart"/>
            <w:r w:rsidRPr="005210F0">
              <w:rPr>
                <w:color w:val="000000"/>
              </w:rPr>
              <w:t>Spirit(</w:t>
            </w:r>
            <w:proofErr w:type="gramEnd"/>
            <w:r w:rsidRPr="005210F0">
              <w:rPr>
                <w:color w:val="000000"/>
              </w:rPr>
              <w:t>I</w:t>
            </w:r>
            <w:r>
              <w:rPr>
                <w:rFonts w:hint="eastAsia"/>
                <w:color w:val="000000"/>
              </w:rPr>
              <w:t>I</w:t>
            </w:r>
            <w:r w:rsidRPr="005210F0">
              <w:rPr>
                <w:color w:val="000000"/>
              </w:rPr>
              <w:t>)</w:t>
            </w:r>
          </w:p>
          <w:p w:rsidR="00EA3473" w:rsidRPr="00255A2C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人文精神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r w:rsidRPr="00255A2C">
              <w:rPr>
                <w:rFonts w:eastAsia="標楷體"/>
                <w:color w:val="000000" w:themeColor="text1"/>
                <w:lang w:eastAsia="zh-HK"/>
              </w:rPr>
              <w:t>二</w:t>
            </w:r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A3473" w:rsidRPr="00255A2C" w:rsidTr="00643430">
        <w:trPr>
          <w:cantSplit/>
          <w:trHeight w:val="375"/>
        </w:trPr>
        <w:tc>
          <w:tcPr>
            <w:tcW w:w="65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3473" w:rsidRPr="00255A2C" w:rsidRDefault="00EA3473" w:rsidP="00643430">
            <w:pPr>
              <w:ind w:left="600" w:hangingChars="250" w:hanging="60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5863F6" w:rsidRDefault="00EA3473" w:rsidP="00643430">
            <w:pPr>
              <w:spacing w:line="0" w:lineRule="atLeast"/>
              <w:jc w:val="both"/>
              <w:rPr>
                <w:rFonts w:eastAsia="標楷體"/>
              </w:rPr>
            </w:pPr>
            <w:r w:rsidRPr="005210F0">
              <w:rPr>
                <w:rFonts w:eastAsia="標楷體"/>
                <w:lang w:eastAsia="zh-HK"/>
              </w:rPr>
              <w:t>Service learning</w:t>
            </w:r>
            <w:r w:rsidRPr="005210F0">
              <w:rPr>
                <w:color w:val="000000"/>
              </w:rPr>
              <w:t>(I)</w:t>
            </w:r>
          </w:p>
          <w:p w:rsidR="00EA3473" w:rsidRPr="00255A2C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  <w:lang w:eastAsia="zh-HK"/>
              </w:rPr>
              <w:t>服務學習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r w:rsidRPr="00255A2C">
              <w:rPr>
                <w:rFonts w:eastAsia="標楷體"/>
                <w:color w:val="000000" w:themeColor="text1"/>
                <w:lang w:eastAsia="zh-HK"/>
              </w:rPr>
              <w:t>一</w:t>
            </w:r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0/1</w:t>
            </w: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A3473" w:rsidRPr="00255A2C" w:rsidTr="00643430">
        <w:trPr>
          <w:cantSplit/>
          <w:trHeight w:val="798"/>
        </w:trPr>
        <w:tc>
          <w:tcPr>
            <w:tcW w:w="658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73" w:rsidRPr="00255A2C" w:rsidRDefault="00EA3473" w:rsidP="00643430">
            <w:pPr>
              <w:ind w:left="600" w:hangingChars="250" w:hanging="60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473" w:rsidRPr="005863F6" w:rsidRDefault="00EA3473" w:rsidP="00643430">
            <w:pPr>
              <w:spacing w:line="0" w:lineRule="atLeast"/>
              <w:jc w:val="both"/>
              <w:rPr>
                <w:rFonts w:eastAsia="標楷體"/>
              </w:rPr>
            </w:pPr>
            <w:r w:rsidRPr="005210F0">
              <w:rPr>
                <w:rFonts w:eastAsia="標楷體"/>
                <w:lang w:eastAsia="zh-HK"/>
              </w:rPr>
              <w:t xml:space="preserve">Service </w:t>
            </w:r>
            <w:proofErr w:type="gramStart"/>
            <w:r w:rsidRPr="005210F0">
              <w:rPr>
                <w:rFonts w:eastAsia="標楷體"/>
                <w:lang w:eastAsia="zh-HK"/>
              </w:rPr>
              <w:t>learning</w:t>
            </w:r>
            <w:r w:rsidRPr="005210F0">
              <w:rPr>
                <w:color w:val="000000"/>
              </w:rPr>
              <w:t>(</w:t>
            </w:r>
            <w:proofErr w:type="gramEnd"/>
            <w:r w:rsidRPr="005210F0">
              <w:rPr>
                <w:color w:val="000000"/>
              </w:rPr>
              <w:t>I</w:t>
            </w:r>
            <w:r>
              <w:rPr>
                <w:rFonts w:hint="eastAsia"/>
                <w:color w:val="000000"/>
              </w:rPr>
              <w:t>I</w:t>
            </w:r>
            <w:r w:rsidRPr="005210F0">
              <w:rPr>
                <w:color w:val="000000"/>
              </w:rPr>
              <w:t>)</w:t>
            </w:r>
          </w:p>
          <w:p w:rsidR="00EA3473" w:rsidRPr="00255A2C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  <w:lang w:eastAsia="zh-HK"/>
              </w:rPr>
              <w:t>服務學習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r w:rsidRPr="00255A2C">
              <w:rPr>
                <w:rFonts w:eastAsia="標楷體"/>
                <w:color w:val="000000" w:themeColor="text1"/>
                <w:lang w:eastAsia="zh-HK"/>
              </w:rPr>
              <w:t>二</w:t>
            </w:r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0/1</w:t>
            </w: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A3473" w:rsidRPr="00255A2C" w:rsidTr="00643430">
        <w:trPr>
          <w:cantSplit/>
          <w:trHeight w:val="273"/>
        </w:trPr>
        <w:tc>
          <w:tcPr>
            <w:tcW w:w="658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A3473" w:rsidRPr="005210F0" w:rsidRDefault="00EA3473" w:rsidP="00643430">
            <w:pPr>
              <w:widowControl/>
              <w:rPr>
                <w:color w:val="000000"/>
                <w:spacing w:val="2"/>
                <w:w w:val="99"/>
                <w:kern w:val="0"/>
                <w:sz w:val="20"/>
                <w:szCs w:val="20"/>
              </w:rPr>
            </w:pPr>
            <w:r w:rsidRPr="00EA3473">
              <w:rPr>
                <w:color w:val="000000"/>
                <w:spacing w:val="1"/>
                <w:kern w:val="0"/>
                <w:sz w:val="20"/>
                <w:szCs w:val="20"/>
                <w:fitText w:val="1097" w:id="-638412544"/>
              </w:rPr>
              <w:t>Basic genera</w:t>
            </w:r>
            <w:r w:rsidRPr="00EA3473">
              <w:rPr>
                <w:color w:val="000000"/>
                <w:spacing w:val="2"/>
                <w:kern w:val="0"/>
                <w:sz w:val="20"/>
                <w:szCs w:val="20"/>
                <w:fitText w:val="1097" w:id="-638412544"/>
              </w:rPr>
              <w:t>l</w:t>
            </w:r>
          </w:p>
          <w:p w:rsidR="00EA3473" w:rsidRPr="00071DA2" w:rsidRDefault="00EA3473" w:rsidP="00643430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EA3473">
              <w:rPr>
                <w:color w:val="000000"/>
                <w:w w:val="86"/>
                <w:kern w:val="0"/>
                <w:sz w:val="20"/>
                <w:szCs w:val="20"/>
                <w:fitText w:val="193" w:id="-638412543"/>
              </w:rPr>
              <w:t>Ed</w:t>
            </w:r>
            <w:r w:rsidRPr="00EA3473">
              <w:rPr>
                <w:color w:val="000000"/>
                <w:spacing w:val="2"/>
                <w:kern w:val="0"/>
                <w:sz w:val="20"/>
                <w:szCs w:val="20"/>
                <w:fitText w:val="1191" w:id="-638412542"/>
              </w:rPr>
              <w:t>ucation cours</w:t>
            </w:r>
            <w:r w:rsidRPr="00EA3473">
              <w:rPr>
                <w:color w:val="000000"/>
                <w:spacing w:val="4"/>
                <w:kern w:val="0"/>
                <w:sz w:val="20"/>
                <w:szCs w:val="20"/>
                <w:fitText w:val="1191" w:id="-638412542"/>
              </w:rPr>
              <w:t>e</w:t>
            </w:r>
          </w:p>
          <w:p w:rsidR="00EA3473" w:rsidRPr="00255A2C" w:rsidRDefault="00EA3473" w:rsidP="00643430">
            <w:pPr>
              <w:ind w:left="600" w:hangingChars="250" w:hanging="600"/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基礎通識課程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5863F6" w:rsidRDefault="00EA3473" w:rsidP="00643430">
            <w:pPr>
              <w:spacing w:line="0" w:lineRule="atLeast"/>
              <w:rPr>
                <w:rFonts w:eastAsia="標楷體"/>
              </w:rPr>
            </w:pPr>
            <w:r w:rsidRPr="005210F0">
              <w:rPr>
                <w:color w:val="000000"/>
              </w:rPr>
              <w:t>Chinese Reading and Writing(I)</w:t>
            </w:r>
          </w:p>
          <w:p w:rsidR="00EA3473" w:rsidRPr="00255A2C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中文閱讀與書寫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255A2C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vMerge w:val="restart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A3473" w:rsidRPr="00255A2C" w:rsidTr="00643430">
        <w:trPr>
          <w:cantSplit/>
          <w:trHeight w:val="171"/>
        </w:trPr>
        <w:tc>
          <w:tcPr>
            <w:tcW w:w="658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5863F6" w:rsidRDefault="00EA3473" w:rsidP="00643430">
            <w:pPr>
              <w:spacing w:line="0" w:lineRule="atLeast"/>
              <w:rPr>
                <w:rFonts w:eastAsia="標楷體"/>
              </w:rPr>
            </w:pPr>
            <w:r w:rsidRPr="005210F0">
              <w:rPr>
                <w:color w:val="000000"/>
              </w:rPr>
              <w:t xml:space="preserve">Chinese Reading and </w:t>
            </w:r>
            <w:proofErr w:type="gramStart"/>
            <w:r w:rsidRPr="005210F0">
              <w:rPr>
                <w:color w:val="000000"/>
              </w:rPr>
              <w:t>Writing(</w:t>
            </w:r>
            <w:proofErr w:type="gramEnd"/>
            <w:r w:rsidRPr="005210F0">
              <w:rPr>
                <w:color w:val="000000"/>
              </w:rPr>
              <w:t>I</w:t>
            </w:r>
            <w:r>
              <w:rPr>
                <w:color w:val="000000"/>
              </w:rPr>
              <w:t>I)</w:t>
            </w:r>
          </w:p>
          <w:p w:rsidR="00EA3473" w:rsidRPr="00255A2C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中文閱讀與書寫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r w:rsidRPr="00255A2C">
              <w:rPr>
                <w:rFonts w:eastAsia="標楷體"/>
                <w:color w:val="000000" w:themeColor="text1"/>
              </w:rPr>
              <w:t>二</w:t>
            </w:r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/2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rPr>
                <w:rFonts w:eastAsia="標楷體"/>
                <w:color w:val="000000" w:themeColor="text1"/>
              </w:rPr>
            </w:pPr>
          </w:p>
        </w:tc>
      </w:tr>
      <w:tr w:rsidR="00EA3473" w:rsidRPr="00255A2C" w:rsidTr="00643430">
        <w:trPr>
          <w:cantSplit/>
          <w:trHeight w:val="218"/>
        </w:trPr>
        <w:tc>
          <w:tcPr>
            <w:tcW w:w="658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5863F6" w:rsidRDefault="00EA3473" w:rsidP="00643430">
            <w:pPr>
              <w:spacing w:line="0" w:lineRule="atLeast"/>
              <w:jc w:val="both"/>
              <w:rPr>
                <w:rFonts w:eastAsia="標楷體"/>
              </w:rPr>
            </w:pPr>
            <w:r w:rsidRPr="005210F0">
              <w:rPr>
                <w:color w:val="000000"/>
              </w:rPr>
              <w:t>English(I)</w:t>
            </w:r>
          </w:p>
          <w:p w:rsidR="00EA3473" w:rsidRPr="00255A2C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英文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255A2C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rPr>
                <w:rFonts w:eastAsia="標楷體"/>
                <w:color w:val="000000" w:themeColor="text1"/>
              </w:rPr>
            </w:pPr>
          </w:p>
        </w:tc>
      </w:tr>
      <w:tr w:rsidR="00EA3473" w:rsidRPr="00255A2C" w:rsidTr="00643430">
        <w:trPr>
          <w:cantSplit/>
          <w:trHeight w:val="284"/>
        </w:trPr>
        <w:tc>
          <w:tcPr>
            <w:tcW w:w="658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5863F6" w:rsidRDefault="00EA3473" w:rsidP="00643430">
            <w:pPr>
              <w:spacing w:line="0" w:lineRule="atLeast"/>
              <w:jc w:val="both"/>
              <w:rPr>
                <w:rFonts w:eastAsia="標楷體"/>
              </w:rPr>
            </w:pPr>
            <w:proofErr w:type="gramStart"/>
            <w:r w:rsidRPr="005210F0">
              <w:rPr>
                <w:color w:val="000000"/>
              </w:rPr>
              <w:t>English(</w:t>
            </w:r>
            <w:proofErr w:type="gramEnd"/>
            <w:r w:rsidRPr="005210F0">
              <w:rPr>
                <w:color w:val="000000"/>
              </w:rPr>
              <w:t>I</w:t>
            </w:r>
            <w:r>
              <w:rPr>
                <w:color w:val="000000"/>
              </w:rPr>
              <w:t>I)</w:t>
            </w:r>
          </w:p>
          <w:p w:rsidR="00EA3473" w:rsidRPr="00255A2C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英文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r w:rsidRPr="00255A2C">
              <w:rPr>
                <w:rFonts w:eastAsia="標楷體"/>
                <w:color w:val="000000" w:themeColor="text1"/>
              </w:rPr>
              <w:t>二</w:t>
            </w:r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vMerge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rPr>
                <w:rFonts w:eastAsia="標楷體"/>
                <w:color w:val="000000" w:themeColor="text1"/>
              </w:rPr>
            </w:pPr>
          </w:p>
        </w:tc>
      </w:tr>
      <w:tr w:rsidR="00EA3473" w:rsidRPr="00255A2C" w:rsidTr="00643430">
        <w:trPr>
          <w:cantSplit/>
          <w:trHeight w:val="284"/>
        </w:trPr>
        <w:tc>
          <w:tcPr>
            <w:tcW w:w="658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5210F0" w:rsidRDefault="00EA3473" w:rsidP="00643430">
            <w:pPr>
              <w:spacing w:line="0" w:lineRule="atLeast"/>
              <w:rPr>
                <w:rFonts w:eastAsia="標楷體"/>
              </w:rPr>
            </w:pPr>
            <w:r w:rsidRPr="005210F0">
              <w:rPr>
                <w:rFonts w:eastAsia="標楷體"/>
              </w:rPr>
              <w:t>History and</w:t>
            </w:r>
          </w:p>
          <w:p w:rsidR="00EA3473" w:rsidRPr="005863F6" w:rsidRDefault="00EA3473" w:rsidP="00643430">
            <w:pPr>
              <w:spacing w:line="0" w:lineRule="atLeast"/>
              <w:rPr>
                <w:rFonts w:eastAsia="標楷體"/>
              </w:rPr>
            </w:pPr>
            <w:proofErr w:type="spellStart"/>
            <w:r w:rsidRPr="005210F0">
              <w:rPr>
                <w:rFonts w:eastAsia="標楷體"/>
              </w:rPr>
              <w:t>vilization</w:t>
            </w:r>
            <w:proofErr w:type="spellEnd"/>
          </w:p>
          <w:p w:rsidR="00EA3473" w:rsidRPr="00255A2C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歷史與文明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vMerge w:val="restart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A3473" w:rsidRPr="005863F6" w:rsidRDefault="00EA3473" w:rsidP="00643430">
            <w:pPr>
              <w:jc w:val="center"/>
              <w:rPr>
                <w:rFonts w:eastAsia="標楷體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>Civic Education</w:t>
            </w:r>
          </w:p>
          <w:p w:rsidR="00EA3473" w:rsidRPr="007308EB" w:rsidRDefault="00EA3473" w:rsidP="00643430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308EB">
              <w:rPr>
                <w:rFonts w:eastAsia="標楷體"/>
                <w:color w:val="000000" w:themeColor="text1"/>
                <w:sz w:val="20"/>
                <w:szCs w:val="20"/>
              </w:rPr>
              <w:t>公民素養</w:t>
            </w:r>
          </w:p>
        </w:tc>
      </w:tr>
      <w:tr w:rsidR="00EA3473" w:rsidRPr="00255A2C" w:rsidTr="00643430">
        <w:trPr>
          <w:cantSplit/>
          <w:trHeight w:val="284"/>
        </w:trPr>
        <w:tc>
          <w:tcPr>
            <w:tcW w:w="658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5210F0" w:rsidRDefault="00EA3473" w:rsidP="00643430">
            <w:pPr>
              <w:rPr>
                <w:rFonts w:eastAsia="標楷體"/>
                <w:color w:val="000000" w:themeColor="text1"/>
              </w:rPr>
            </w:pPr>
            <w:r w:rsidRPr="005210F0">
              <w:rPr>
                <w:rFonts w:eastAsia="標楷體"/>
                <w:color w:val="000000" w:themeColor="text1"/>
              </w:rPr>
              <w:t>Democracy and</w:t>
            </w:r>
          </w:p>
          <w:p w:rsidR="00EA3473" w:rsidRPr="005863F6" w:rsidRDefault="00EA3473" w:rsidP="00643430">
            <w:pPr>
              <w:rPr>
                <w:rFonts w:eastAsia="標楷體"/>
                <w:color w:val="000000" w:themeColor="text1"/>
              </w:rPr>
            </w:pPr>
            <w:r w:rsidRPr="005210F0">
              <w:rPr>
                <w:rFonts w:eastAsia="標楷體"/>
                <w:color w:val="000000" w:themeColor="text1"/>
              </w:rPr>
              <w:t>the Rule of Law</w:t>
            </w:r>
          </w:p>
          <w:p w:rsidR="00EA3473" w:rsidRPr="00255A2C" w:rsidRDefault="00EA3473" w:rsidP="00643430">
            <w:pPr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民主與法治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/2</w:t>
            </w: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A3473" w:rsidRPr="007308EB" w:rsidRDefault="00EA3473" w:rsidP="00643430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EA3473" w:rsidRPr="00255A2C" w:rsidTr="00643430">
        <w:trPr>
          <w:cantSplit/>
          <w:trHeight w:val="284"/>
        </w:trPr>
        <w:tc>
          <w:tcPr>
            <w:tcW w:w="658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5210F0">
              <w:rPr>
                <w:rFonts w:eastAsia="標楷體"/>
                <w:color w:val="000000" w:themeColor="text1"/>
              </w:rPr>
              <w:t>Application Programming Design</w:t>
            </w:r>
          </w:p>
          <w:p w:rsidR="00EA3473" w:rsidRPr="00255A2C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應用程式設計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A3473" w:rsidRPr="005863F6" w:rsidRDefault="00EA3473" w:rsidP="0064343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>Information Education</w:t>
            </w:r>
          </w:p>
          <w:p w:rsidR="00EA3473" w:rsidRPr="007308EB" w:rsidRDefault="00EA3473" w:rsidP="00643430">
            <w:pPr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308EB">
              <w:rPr>
                <w:rFonts w:eastAsia="標楷體" w:hint="eastAsia"/>
                <w:color w:val="000000" w:themeColor="text1"/>
                <w:sz w:val="20"/>
                <w:szCs w:val="20"/>
              </w:rPr>
              <w:t>資</w:t>
            </w:r>
            <w:r w:rsidRPr="007308EB">
              <w:rPr>
                <w:rFonts w:eastAsia="標楷體"/>
                <w:color w:val="000000" w:themeColor="text1"/>
                <w:sz w:val="20"/>
                <w:szCs w:val="20"/>
              </w:rPr>
              <w:t>訊教育</w:t>
            </w:r>
          </w:p>
        </w:tc>
      </w:tr>
      <w:tr w:rsidR="00EA3473" w:rsidRPr="00255A2C" w:rsidTr="00643430">
        <w:trPr>
          <w:cantSplit/>
          <w:trHeight w:val="284"/>
        </w:trPr>
        <w:tc>
          <w:tcPr>
            <w:tcW w:w="658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Default="00EA3473" w:rsidP="00643430">
            <w:pPr>
              <w:spacing w:line="0" w:lineRule="atLeast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English Presentations at Work</w:t>
            </w:r>
          </w:p>
          <w:p w:rsidR="00EA3473" w:rsidRPr="00255A2C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職場專業英文簡報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/2</w:t>
            </w: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3473" w:rsidRPr="007308EB" w:rsidRDefault="00EA3473" w:rsidP="00643430">
            <w:pPr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EA3473" w:rsidRPr="00255A2C" w:rsidTr="00643430">
        <w:trPr>
          <w:cantSplit/>
          <w:trHeight w:val="284"/>
        </w:trPr>
        <w:tc>
          <w:tcPr>
            <w:tcW w:w="658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5863F6" w:rsidRDefault="00EA3473" w:rsidP="0064343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210F0">
              <w:rPr>
                <w:color w:val="000000"/>
              </w:rPr>
              <w:t xml:space="preserve">Introduction on </w:t>
            </w:r>
            <w:proofErr w:type="spellStart"/>
            <w:r w:rsidRPr="005210F0">
              <w:rPr>
                <w:color w:val="000000"/>
              </w:rPr>
              <w:t>eativity</w:t>
            </w:r>
            <w:proofErr w:type="spellEnd"/>
          </w:p>
          <w:p w:rsidR="00EA3473" w:rsidRPr="00255A2C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創意概論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strike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spacing w:line="2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A3473" w:rsidRPr="00255A2C" w:rsidTr="00643430">
        <w:trPr>
          <w:cantSplit/>
          <w:trHeight w:val="284"/>
        </w:trPr>
        <w:tc>
          <w:tcPr>
            <w:tcW w:w="658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5863F6" w:rsidRDefault="00EA3473" w:rsidP="0064343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proofErr w:type="gramStart"/>
            <w:r w:rsidRPr="005210F0">
              <w:rPr>
                <w:color w:val="000000"/>
              </w:rPr>
              <w:t>Innovation:Thinking</w:t>
            </w:r>
            <w:proofErr w:type="spellEnd"/>
            <w:proofErr w:type="gramEnd"/>
            <w:r w:rsidRPr="005210F0">
              <w:rPr>
                <w:color w:val="000000"/>
              </w:rPr>
              <w:t xml:space="preserve"> and Application</w:t>
            </w:r>
          </w:p>
          <w:p w:rsidR="00EA3473" w:rsidRPr="00255A2C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創新思維與應用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EA3473" w:rsidRPr="00255A2C" w:rsidTr="00643430">
        <w:trPr>
          <w:cantSplit/>
          <w:trHeight w:val="284"/>
        </w:trPr>
        <w:tc>
          <w:tcPr>
            <w:tcW w:w="65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5210F0">
              <w:rPr>
                <w:color w:val="000000"/>
              </w:rPr>
              <w:t>Physical Education</w:t>
            </w:r>
          </w:p>
          <w:p w:rsidR="00EA3473" w:rsidRPr="00255A2C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體育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/>
              <w:jc w:val="center"/>
              <w:rPr>
                <w:rFonts w:eastAsia="標楷體"/>
                <w:dstrike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/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/>
              <w:jc w:val="center"/>
              <w:rPr>
                <w:rFonts w:eastAsia="標楷體"/>
                <w:strike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/>
              <w:jc w:val="center"/>
              <w:rPr>
                <w:rFonts w:eastAsia="標楷體"/>
                <w:strike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EA3473" w:rsidRPr="00255A2C" w:rsidTr="00643430">
        <w:trPr>
          <w:cantSplit/>
          <w:trHeight w:val="284"/>
        </w:trPr>
        <w:tc>
          <w:tcPr>
            <w:tcW w:w="658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071DA2" w:rsidRDefault="00EA3473" w:rsidP="00643430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5210F0">
              <w:rPr>
                <w:color w:val="000000"/>
                <w:kern w:val="0"/>
                <w:sz w:val="20"/>
                <w:szCs w:val="20"/>
              </w:rPr>
              <w:t>Classification</w:t>
            </w:r>
            <w:r w:rsidRPr="005210F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210F0">
              <w:rPr>
                <w:color w:val="000000"/>
                <w:kern w:val="0"/>
                <w:sz w:val="20"/>
                <w:szCs w:val="20"/>
              </w:rPr>
              <w:t>General Education course</w:t>
            </w:r>
          </w:p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分類通識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5210F0">
              <w:rPr>
                <w:rFonts w:eastAsia="標楷體"/>
                <w:color w:val="000000" w:themeColor="text1"/>
              </w:rPr>
              <w:t>Social Sciences</w:t>
            </w:r>
          </w:p>
          <w:p w:rsidR="00EA3473" w:rsidRPr="00255A2C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社會科學類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EA3473" w:rsidRPr="00255A2C" w:rsidTr="00643430">
        <w:trPr>
          <w:cantSplit/>
          <w:trHeight w:val="284"/>
        </w:trPr>
        <w:tc>
          <w:tcPr>
            <w:tcW w:w="6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5210F0">
              <w:rPr>
                <w:rFonts w:eastAsia="標楷體"/>
                <w:color w:val="000000" w:themeColor="text1"/>
              </w:rPr>
              <w:t>Social Sciences</w:t>
            </w:r>
          </w:p>
          <w:p w:rsidR="00EA3473" w:rsidRPr="00255A2C" w:rsidRDefault="00EA3473" w:rsidP="00643430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人文藝術類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EA3473" w:rsidRPr="00255A2C" w:rsidTr="00643430">
        <w:trPr>
          <w:cantSplit/>
          <w:trHeight w:val="284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0" w:lineRule="atLeast"/>
              <w:ind w:firstLineChars="600" w:firstLine="1440"/>
              <w:jc w:val="both"/>
              <w:rPr>
                <w:rFonts w:eastAsia="標楷體"/>
                <w:color w:val="000000" w:themeColor="text1"/>
              </w:rPr>
            </w:pPr>
            <w:r w:rsidRPr="005210F0">
              <w:rPr>
                <w:color w:val="000000"/>
                <w:kern w:val="0"/>
              </w:rPr>
              <w:t>Subtotal</w:t>
            </w:r>
            <w:r w:rsidRPr="00255A2C">
              <w:rPr>
                <w:rFonts w:eastAsia="標楷體"/>
                <w:color w:val="000000" w:themeColor="text1"/>
              </w:rPr>
              <w:t>小計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/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4/4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6</w:t>
            </w:r>
            <w:r w:rsidRPr="00255A2C"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4</w:t>
            </w:r>
            <w:r>
              <w:rPr>
                <w:rFonts w:eastAsia="標楷體"/>
                <w:color w:val="000000" w:themeColor="text1"/>
              </w:rPr>
              <w:t>/4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</w:t>
            </w:r>
            <w:r>
              <w:rPr>
                <w:rFonts w:eastAsia="標楷體"/>
                <w:color w:val="000000" w:themeColor="text1"/>
              </w:rPr>
              <w:t>/7</w:t>
            </w: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4/4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</w:t>
            </w:r>
            <w:r>
              <w:rPr>
                <w:rFonts w:eastAsia="標楷體"/>
                <w:color w:val="000000" w:themeColor="text1"/>
              </w:rPr>
              <w:t>/6</w:t>
            </w:r>
          </w:p>
        </w:tc>
        <w:tc>
          <w:tcPr>
            <w:tcW w:w="3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0</w:t>
            </w:r>
            <w:r>
              <w:rPr>
                <w:rFonts w:eastAsia="標楷體"/>
                <w:color w:val="000000" w:themeColor="text1"/>
              </w:rPr>
              <w:t>/0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0/</w:t>
            </w:r>
            <w:r w:rsidRPr="00255A2C"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46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</w:tr>
      <w:tr w:rsidR="00EA3473" w:rsidRPr="00255A2C" w:rsidTr="00643430">
        <w:trPr>
          <w:cantSplit/>
          <w:trHeight w:val="227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ind w:firstLineChars="100" w:firstLine="240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210F0">
              <w:rPr>
                <w:rFonts w:eastAsia="標楷體"/>
                <w:szCs w:val="18"/>
              </w:rPr>
              <w:t>(</w:t>
            </w:r>
            <w:r>
              <w:rPr>
                <w:rFonts w:eastAsia="標楷體" w:hint="eastAsia"/>
                <w:szCs w:val="18"/>
              </w:rPr>
              <w:t>I</w:t>
            </w:r>
            <w:r>
              <w:rPr>
                <w:rFonts w:eastAsia="標楷體"/>
                <w:szCs w:val="18"/>
              </w:rPr>
              <w:t>I</w:t>
            </w:r>
            <w:r w:rsidRPr="005210F0">
              <w:rPr>
                <w:rFonts w:eastAsia="標楷體"/>
                <w:szCs w:val="18"/>
              </w:rPr>
              <w:t xml:space="preserve">) </w:t>
            </w:r>
            <w:r w:rsidRPr="005210F0">
              <w:rPr>
                <w:color w:val="000000"/>
                <w:kern w:val="0"/>
              </w:rPr>
              <w:t xml:space="preserve">Required courses:  </w:t>
            </w:r>
            <w:r w:rsidRPr="005210F0">
              <w:rPr>
                <w:rFonts w:hint="eastAsia"/>
                <w:color w:val="000000"/>
                <w:kern w:val="0"/>
              </w:rPr>
              <w:t>60</w:t>
            </w:r>
            <w:r w:rsidRPr="005210F0">
              <w:rPr>
                <w:color w:val="000000"/>
                <w:kern w:val="0"/>
              </w:rPr>
              <w:t xml:space="preserve"> credits / </w:t>
            </w:r>
            <w:r w:rsidRPr="005210F0">
              <w:rPr>
                <w:rFonts w:hint="eastAsia"/>
                <w:color w:val="000000"/>
                <w:kern w:val="0"/>
              </w:rPr>
              <w:t>67</w:t>
            </w:r>
            <w:r w:rsidRPr="005210F0">
              <w:rPr>
                <w:color w:val="000000"/>
                <w:kern w:val="0"/>
              </w:rPr>
              <w:t xml:space="preserve"> hours</w:t>
            </w:r>
            <w:r w:rsidRPr="00255A2C">
              <w:rPr>
                <w:rFonts w:eastAsia="標楷體"/>
                <w:color w:val="000000" w:themeColor="text1"/>
                <w:szCs w:val="18"/>
              </w:rPr>
              <w:t xml:space="preserve"> (</w:t>
            </w:r>
            <w:r w:rsidRPr="00255A2C">
              <w:rPr>
                <w:rFonts w:eastAsia="標楷體"/>
                <w:color w:val="000000" w:themeColor="text1"/>
                <w:szCs w:val="18"/>
              </w:rPr>
              <w:t>二</w:t>
            </w:r>
            <w:r w:rsidRPr="00255A2C">
              <w:rPr>
                <w:rFonts w:eastAsia="標楷體"/>
                <w:color w:val="000000" w:themeColor="text1"/>
                <w:szCs w:val="18"/>
              </w:rPr>
              <w:t xml:space="preserve">) </w:t>
            </w:r>
            <w:r w:rsidRPr="00255A2C">
              <w:rPr>
                <w:rFonts w:eastAsia="標楷體"/>
                <w:color w:val="000000" w:themeColor="text1"/>
                <w:szCs w:val="18"/>
              </w:rPr>
              <w:t>專業必修</w:t>
            </w:r>
            <w:r w:rsidRPr="00255A2C">
              <w:rPr>
                <w:rFonts w:eastAsia="標楷體"/>
                <w:color w:val="000000" w:themeColor="text1"/>
                <w:szCs w:val="18"/>
              </w:rPr>
              <w:t xml:space="preserve">60 </w:t>
            </w:r>
            <w:r w:rsidRPr="00255A2C">
              <w:rPr>
                <w:rFonts w:eastAsia="標楷體"/>
                <w:color w:val="000000" w:themeColor="text1"/>
                <w:szCs w:val="18"/>
              </w:rPr>
              <w:t>學分</w:t>
            </w:r>
            <w:r w:rsidRPr="00255A2C">
              <w:rPr>
                <w:rFonts w:eastAsia="標楷體"/>
                <w:color w:val="000000" w:themeColor="text1"/>
                <w:szCs w:val="18"/>
              </w:rPr>
              <w:t xml:space="preserve">/ </w:t>
            </w:r>
            <w:r w:rsidRPr="00591F9B">
              <w:rPr>
                <w:rFonts w:eastAsia="標楷體"/>
                <w:color w:val="000000" w:themeColor="text1"/>
                <w:szCs w:val="18"/>
              </w:rPr>
              <w:t>67</w:t>
            </w:r>
            <w:r w:rsidRPr="00F325C8">
              <w:rPr>
                <w:rFonts w:eastAsia="標楷體"/>
                <w:color w:val="FF0000"/>
                <w:szCs w:val="18"/>
              </w:rPr>
              <w:t xml:space="preserve"> </w:t>
            </w:r>
            <w:r w:rsidRPr="00255A2C">
              <w:rPr>
                <w:rFonts w:eastAsia="標楷體"/>
                <w:color w:val="000000" w:themeColor="text1"/>
                <w:szCs w:val="18"/>
              </w:rPr>
              <w:t>小時</w:t>
            </w:r>
          </w:p>
        </w:tc>
      </w:tr>
      <w:tr w:rsidR="00EA3473" w:rsidRPr="00255A2C" w:rsidTr="00643430">
        <w:trPr>
          <w:cantSplit/>
          <w:trHeight w:val="60"/>
        </w:trPr>
        <w:tc>
          <w:tcPr>
            <w:tcW w:w="159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6137D8" w:rsidRDefault="00EA3473" w:rsidP="00643430">
            <w:pPr>
              <w:spacing w:line="300" w:lineRule="exact"/>
              <w:jc w:val="both"/>
              <w:rPr>
                <w:color w:val="000000"/>
                <w:sz w:val="27"/>
                <w:szCs w:val="27"/>
              </w:rPr>
            </w:pPr>
            <w:r w:rsidRPr="005210F0">
              <w:rPr>
                <w:color w:val="000000"/>
                <w:sz w:val="27"/>
                <w:szCs w:val="27"/>
              </w:rPr>
              <w:t>Biscuit Implementation</w:t>
            </w:r>
          </w:p>
          <w:p w:rsidR="00EA3473" w:rsidRPr="00255A2C" w:rsidRDefault="00EA3473" w:rsidP="00643430">
            <w:pPr>
              <w:spacing w:line="300" w:lineRule="exact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255A2C">
              <w:rPr>
                <w:rFonts w:eastAsia="標楷體"/>
                <w:color w:val="000000" w:themeColor="text1"/>
                <w:lang w:eastAsia="zh-HK"/>
              </w:rPr>
              <w:t>餅乾實作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/3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A3473" w:rsidRPr="00255A2C" w:rsidTr="00643430">
        <w:trPr>
          <w:cantSplit/>
          <w:trHeight w:val="60"/>
        </w:trPr>
        <w:tc>
          <w:tcPr>
            <w:tcW w:w="159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6137D8" w:rsidRDefault="00EA3473" w:rsidP="00643430">
            <w:pPr>
              <w:spacing w:line="300" w:lineRule="exact"/>
              <w:jc w:val="both"/>
              <w:rPr>
                <w:rFonts w:eastAsia="標楷體"/>
              </w:rPr>
            </w:pPr>
            <w:r w:rsidRPr="005210F0">
              <w:rPr>
                <w:color w:val="000000"/>
                <w:sz w:val="27"/>
                <w:szCs w:val="27"/>
              </w:rPr>
              <w:t>Baking Food</w:t>
            </w:r>
          </w:p>
          <w:p w:rsidR="00EA3473" w:rsidRPr="00255A2C" w:rsidRDefault="00EA3473" w:rsidP="00643430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烘焙學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A3473" w:rsidRPr="00255A2C" w:rsidTr="00643430">
        <w:trPr>
          <w:cantSplit/>
          <w:trHeight w:val="60"/>
        </w:trPr>
        <w:tc>
          <w:tcPr>
            <w:tcW w:w="159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5210F0">
              <w:rPr>
                <w:color w:val="000000"/>
                <w:sz w:val="27"/>
                <w:szCs w:val="27"/>
              </w:rPr>
              <w:t>Nutrition</w:t>
            </w:r>
            <w:r w:rsidRPr="00255A2C">
              <w:rPr>
                <w:rFonts w:eastAsia="標楷體"/>
                <w:color w:val="000000" w:themeColor="text1"/>
              </w:rPr>
              <w:t>營養學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</w:t>
            </w:r>
            <w:r w:rsidRPr="00255A2C">
              <w:rPr>
                <w:rFonts w:eastAsia="標楷體"/>
                <w:color w:val="000000" w:themeColor="text1"/>
              </w:rPr>
              <w:t>/2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A3473" w:rsidRPr="00255A2C" w:rsidTr="00643430">
        <w:trPr>
          <w:cantSplit/>
          <w:trHeight w:val="60"/>
        </w:trPr>
        <w:tc>
          <w:tcPr>
            <w:tcW w:w="159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4525B6" w:rsidRDefault="00EA3473" w:rsidP="0064343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Introduction to Management</w:t>
            </w:r>
            <w:r w:rsidRPr="004525B6">
              <w:rPr>
                <w:rFonts w:ascii="標楷體" w:eastAsia="標楷體" w:hAnsi="標楷體" w:hint="eastAsia"/>
                <w:color w:val="000000"/>
              </w:rPr>
              <w:t>管理學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0226FC" w:rsidRDefault="00EA3473" w:rsidP="0064343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226FC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226FC">
              <w:rPr>
                <w:rFonts w:ascii="標楷體" w:eastAsia="標楷體" w:hAnsi="標楷體"/>
                <w:color w:val="000000" w:themeColor="text1"/>
              </w:rPr>
              <w:t>/2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3473" w:rsidRDefault="00EA3473" w:rsidP="00643430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C</w:t>
            </w:r>
            <w:r>
              <w:rPr>
                <w:rFonts w:eastAsia="標楷體"/>
                <w:sz w:val="22"/>
                <w:szCs w:val="22"/>
              </w:rPr>
              <w:t xml:space="preserve">ompulsory </w:t>
            </w:r>
          </w:p>
          <w:p w:rsidR="00EA3473" w:rsidRPr="0018207B" w:rsidRDefault="00EA3473" w:rsidP="00643430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S</w:t>
            </w:r>
            <w:r>
              <w:rPr>
                <w:rFonts w:eastAsia="標楷體"/>
                <w:sz w:val="22"/>
                <w:szCs w:val="22"/>
              </w:rPr>
              <w:t>ubjects</w:t>
            </w:r>
          </w:p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8E3FDD">
              <w:rPr>
                <w:rFonts w:ascii="標楷體" w:eastAsia="標楷體" w:hAnsi="標楷體"/>
                <w:sz w:val="20"/>
                <w:szCs w:val="20"/>
              </w:rPr>
              <w:t>院必修</w:t>
            </w:r>
          </w:p>
        </w:tc>
      </w:tr>
      <w:tr w:rsidR="00EA3473" w:rsidRPr="00255A2C" w:rsidTr="00643430">
        <w:trPr>
          <w:cantSplit/>
          <w:trHeight w:val="60"/>
        </w:trPr>
        <w:tc>
          <w:tcPr>
            <w:tcW w:w="159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6137D8" w:rsidRDefault="00EA3473" w:rsidP="00643430">
            <w:pPr>
              <w:widowControl/>
              <w:rPr>
                <w:color w:val="000000"/>
                <w:kern w:val="0"/>
                <w:sz w:val="22"/>
                <w:szCs w:val="20"/>
              </w:rPr>
            </w:pPr>
            <w:proofErr w:type="gramStart"/>
            <w:r w:rsidRPr="00E74E0D">
              <w:rPr>
                <w:color w:val="000000"/>
                <w:kern w:val="0"/>
                <w:sz w:val="22"/>
                <w:szCs w:val="20"/>
              </w:rPr>
              <w:t>Microbiology</w:t>
            </w:r>
            <w:r>
              <w:rPr>
                <w:color w:val="000000"/>
                <w:kern w:val="0"/>
                <w:sz w:val="22"/>
                <w:szCs w:val="20"/>
              </w:rPr>
              <w:t>(</w:t>
            </w:r>
            <w:proofErr w:type="gramEnd"/>
            <w:r>
              <w:rPr>
                <w:color w:val="000000"/>
                <w:kern w:val="0"/>
                <w:sz w:val="22"/>
                <w:szCs w:val="20"/>
              </w:rPr>
              <w:t>With Experiment)</w:t>
            </w:r>
          </w:p>
          <w:p w:rsidR="00EA3473" w:rsidRPr="00255A2C" w:rsidRDefault="00EA3473" w:rsidP="00643430">
            <w:pPr>
              <w:spacing w:line="300" w:lineRule="exact"/>
              <w:jc w:val="both"/>
              <w:rPr>
                <w:rFonts w:eastAsia="標楷體"/>
                <w:dstrike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  <w:lang w:eastAsia="zh-HK"/>
              </w:rPr>
              <w:t>食品微生物學</w:t>
            </w:r>
            <w:r w:rsidRPr="00255A2C">
              <w:rPr>
                <w:rFonts w:eastAsia="標楷體"/>
                <w:color w:val="000000" w:themeColor="text1"/>
              </w:rPr>
              <w:t>(</w:t>
            </w:r>
            <w:r w:rsidRPr="00255A2C">
              <w:rPr>
                <w:rFonts w:eastAsia="標楷體"/>
                <w:color w:val="000000" w:themeColor="text1"/>
                <w:lang w:eastAsia="zh-HK"/>
              </w:rPr>
              <w:t>含實驗</w:t>
            </w:r>
            <w:r w:rsidRPr="00255A2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dstrike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C12F12" w:rsidRDefault="00EA3473" w:rsidP="0064343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C12F12">
              <w:rPr>
                <w:rFonts w:eastAsia="標楷體" w:hint="eastAsia"/>
                <w:color w:val="000000" w:themeColor="text1"/>
              </w:rPr>
              <w:t>2</w:t>
            </w:r>
            <w:r w:rsidRPr="00C12F12">
              <w:rPr>
                <w:rFonts w:eastAsia="標楷體"/>
                <w:color w:val="000000" w:themeColor="text1"/>
              </w:rPr>
              <w:t>/2</w:t>
            </w: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="24" w:after="24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A3473" w:rsidRPr="00255A2C" w:rsidTr="00643430">
        <w:trPr>
          <w:cantSplit/>
          <w:trHeight w:val="227"/>
        </w:trPr>
        <w:tc>
          <w:tcPr>
            <w:tcW w:w="159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9E5568" w:rsidRDefault="00EA3473" w:rsidP="00643430">
            <w:pPr>
              <w:spacing w:line="300" w:lineRule="exact"/>
              <w:jc w:val="both"/>
              <w:rPr>
                <w:rFonts w:eastAsia="標楷體"/>
                <w:lang w:eastAsia="zh-HK"/>
              </w:rPr>
            </w:pPr>
            <w:r w:rsidRPr="005210F0">
              <w:rPr>
                <w:color w:val="000000"/>
                <w:sz w:val="27"/>
                <w:szCs w:val="27"/>
              </w:rPr>
              <w:t>Baking Principles</w:t>
            </w:r>
          </w:p>
          <w:p w:rsidR="00EA3473" w:rsidRPr="00255A2C" w:rsidRDefault="00EA3473" w:rsidP="00643430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烘焙實作原理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46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</w:p>
        </w:tc>
      </w:tr>
      <w:tr w:rsidR="00EA3473" w:rsidRPr="00255A2C" w:rsidTr="00643430">
        <w:trPr>
          <w:cantSplit/>
          <w:trHeight w:val="227"/>
        </w:trPr>
        <w:tc>
          <w:tcPr>
            <w:tcW w:w="159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5210F0" w:rsidRDefault="00EA3473" w:rsidP="00643430">
            <w:pPr>
              <w:spacing w:line="300" w:lineRule="exact"/>
              <w:jc w:val="both"/>
              <w:rPr>
                <w:rFonts w:eastAsia="標楷體"/>
              </w:rPr>
            </w:pPr>
            <w:r w:rsidRPr="005210F0">
              <w:rPr>
                <w:rFonts w:eastAsia="標楷體"/>
              </w:rPr>
              <w:t>Food Hygiene and Safety</w:t>
            </w:r>
          </w:p>
          <w:p w:rsidR="00EA3473" w:rsidRPr="00255A2C" w:rsidRDefault="00EA3473" w:rsidP="00643430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食品衛生與安全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255A2C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46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</w:tr>
      <w:tr w:rsidR="00EA3473" w:rsidRPr="00255A2C" w:rsidTr="00643430">
        <w:trPr>
          <w:cantSplit/>
          <w:trHeight w:val="227"/>
        </w:trPr>
        <w:tc>
          <w:tcPr>
            <w:tcW w:w="159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Default="00EA3473" w:rsidP="00643430">
            <w:pPr>
              <w:spacing w:line="300" w:lineRule="exact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Advanced Bread Practice</w:t>
            </w:r>
          </w:p>
          <w:p w:rsidR="00EA3473" w:rsidRPr="00BF2D99" w:rsidRDefault="00EA3473" w:rsidP="0064343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2D99">
              <w:rPr>
                <w:rFonts w:ascii="標楷體" w:eastAsia="標楷體" w:hAnsi="標楷體" w:hint="eastAsia"/>
                <w:color w:val="000000" w:themeColor="text1"/>
              </w:rPr>
              <w:t>進階麵包實作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BF2D99" w:rsidRDefault="00EA3473" w:rsidP="0064343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BF2D99" w:rsidRDefault="00EA3473" w:rsidP="0064343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2D99">
              <w:rPr>
                <w:rFonts w:ascii="標楷體" w:eastAsia="標楷體" w:hAnsi="標楷體" w:hint="eastAsia"/>
                <w:color w:val="000000" w:themeColor="text1"/>
              </w:rPr>
              <w:t>3/4</w:t>
            </w: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3F4BEA" w:rsidRDefault="00EA3473" w:rsidP="0064343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3F4BEA" w:rsidRDefault="00EA3473" w:rsidP="00643430">
            <w:pPr>
              <w:spacing w:line="300" w:lineRule="exact"/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46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</w:tr>
      <w:tr w:rsidR="00EA3473" w:rsidRPr="00255A2C" w:rsidTr="00643430">
        <w:trPr>
          <w:cantSplit/>
          <w:trHeight w:val="227"/>
        </w:trPr>
        <w:tc>
          <w:tcPr>
            <w:tcW w:w="159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Default="00EA3473" w:rsidP="0064343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F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oundational Design</w:t>
            </w:r>
          </w:p>
          <w:p w:rsidR="00EA3473" w:rsidRPr="00C12F12" w:rsidRDefault="00EA3473" w:rsidP="0064343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12F12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基礎創意設計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C12F12" w:rsidRDefault="00EA3473" w:rsidP="0064343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C12F12" w:rsidRDefault="00EA3473" w:rsidP="0064343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12F12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C12F12">
              <w:rPr>
                <w:rFonts w:ascii="標楷體" w:eastAsia="標楷體" w:hAnsi="標楷體"/>
                <w:color w:val="000000" w:themeColor="text1"/>
              </w:rPr>
              <w:t>/2</w:t>
            </w: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3F4BEA" w:rsidRDefault="00EA3473" w:rsidP="0064343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3F4BEA" w:rsidRDefault="00EA3473" w:rsidP="00643430">
            <w:pPr>
              <w:spacing w:line="300" w:lineRule="exact"/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46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3473" w:rsidRDefault="00EA3473" w:rsidP="00643430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C</w:t>
            </w:r>
            <w:r>
              <w:rPr>
                <w:rFonts w:eastAsia="標楷體"/>
                <w:sz w:val="22"/>
                <w:szCs w:val="22"/>
              </w:rPr>
              <w:t xml:space="preserve">ompulsory </w:t>
            </w:r>
          </w:p>
          <w:p w:rsidR="00EA3473" w:rsidRPr="0018207B" w:rsidRDefault="00EA3473" w:rsidP="00643430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S</w:t>
            </w:r>
            <w:r>
              <w:rPr>
                <w:rFonts w:eastAsia="標楷體"/>
                <w:sz w:val="22"/>
                <w:szCs w:val="22"/>
              </w:rPr>
              <w:t>ubjects</w:t>
            </w:r>
          </w:p>
          <w:p w:rsidR="00EA3473" w:rsidRPr="00255A2C" w:rsidRDefault="00EA3473" w:rsidP="00643430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8E3FDD">
              <w:rPr>
                <w:rFonts w:ascii="標楷體" w:eastAsia="標楷體" w:hAnsi="標楷體"/>
                <w:sz w:val="20"/>
                <w:szCs w:val="20"/>
              </w:rPr>
              <w:t>院必修</w:t>
            </w:r>
          </w:p>
        </w:tc>
      </w:tr>
    </w:tbl>
    <w:p w:rsidR="00DA7C4F" w:rsidRDefault="00EA3473">
      <w:r w:rsidRPr="00255A2C">
        <w:rPr>
          <w:rFonts w:eastAsia="標楷體"/>
          <w:color w:val="000000" w:themeColor="text1"/>
          <w:sz w:val="28"/>
        </w:rPr>
        <w:br w:type="page"/>
      </w:r>
    </w:p>
    <w:sectPr w:rsidR="00DA7C4F" w:rsidSect="00EA34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73"/>
    <w:rsid w:val="000925F2"/>
    <w:rsid w:val="00DA7C4F"/>
    <w:rsid w:val="00EA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D274F-4D73-431F-B71A-20612CE8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4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A3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FST</dc:creator>
  <cp:keywords/>
  <dc:description/>
  <cp:lastModifiedBy>FST</cp:lastModifiedBy>
  <cp:revision>1</cp:revision>
  <dcterms:created xsi:type="dcterms:W3CDTF">2025-09-30T02:25:00Z</dcterms:created>
  <dcterms:modified xsi:type="dcterms:W3CDTF">2025-09-30T02:39:00Z</dcterms:modified>
</cp:coreProperties>
</file>